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7F" w:rsidRPr="00743AEA" w:rsidRDefault="00E1316A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华文细黑" w:eastAsia="华文细黑" w:hAnsi="华文细黑" w:cs="Helvetica"/>
          <w:b/>
          <w:szCs w:val="21"/>
        </w:rPr>
      </w:pPr>
      <w:r w:rsidRPr="00E1316A">
        <w:rPr>
          <w:rFonts w:ascii="华文细黑" w:eastAsia="华文细黑" w:hAnsi="华文细黑" w:cs="Helvetica" w:hint="eastAsia"/>
          <w:b/>
          <w:szCs w:val="21"/>
        </w:rPr>
        <w:t>本周末</w:t>
      </w:r>
      <w:r w:rsidR="00696921">
        <w:rPr>
          <w:rFonts w:ascii="华文细黑" w:eastAsia="华文细黑" w:hAnsi="华文细黑" w:cs="Helvetica" w:hint="eastAsia"/>
          <w:b/>
          <w:szCs w:val="21"/>
        </w:rPr>
        <w:t>仅3</w:t>
      </w:r>
      <w:r>
        <w:rPr>
          <w:rFonts w:ascii="华文细黑" w:eastAsia="华文细黑" w:hAnsi="华文细黑" w:cs="Helvetica" w:hint="eastAsia"/>
          <w:b/>
          <w:szCs w:val="21"/>
        </w:rPr>
        <w:t>盘有动作，</w:t>
      </w:r>
      <w:r w:rsidR="00004FED">
        <w:rPr>
          <w:rFonts w:ascii="华文细黑" w:eastAsia="华文细黑" w:hAnsi="华文细黑" w:cs="Helvetica" w:hint="eastAsia"/>
          <w:b/>
          <w:szCs w:val="21"/>
        </w:rPr>
        <w:t>金</w:t>
      </w:r>
      <w:proofErr w:type="gramStart"/>
      <w:r w:rsidR="00004FED">
        <w:rPr>
          <w:rFonts w:ascii="华文细黑" w:eastAsia="华文细黑" w:hAnsi="华文细黑" w:cs="Helvetica" w:hint="eastAsia"/>
          <w:b/>
          <w:szCs w:val="21"/>
        </w:rPr>
        <w:t>地壹粤府</w:t>
      </w:r>
      <w:proofErr w:type="gramEnd"/>
      <w:r w:rsidR="00004FED">
        <w:rPr>
          <w:rFonts w:ascii="华文细黑" w:eastAsia="华文细黑" w:hAnsi="华文细黑" w:cs="Helvetica" w:hint="eastAsia"/>
          <w:b/>
          <w:szCs w:val="21"/>
        </w:rPr>
        <w:t>开放大平层</w:t>
      </w:r>
      <w:r w:rsidR="00375C52">
        <w:rPr>
          <w:rFonts w:ascii="华文细黑" w:eastAsia="华文细黑" w:hAnsi="华文细黑" w:cs="Helvetica" w:hint="eastAsia"/>
          <w:b/>
          <w:szCs w:val="21"/>
        </w:rPr>
        <w:t>板房</w:t>
      </w:r>
    </w:p>
    <w:p w:rsidR="00DA501A" w:rsidRPr="00030647" w:rsidRDefault="00DA501A" w:rsidP="00DA501A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据中地行不完全统计，</w:t>
      </w:r>
      <w:r w:rsidR="00E1316A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本周末</w:t>
      </w: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（2018年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11</w:t>
      </w: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月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3</w:t>
      </w: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日-2018年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11</w:t>
      </w: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月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4</w:t>
      </w: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日），广州全市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3</w:t>
      </w:r>
      <w:r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项目有动作，其中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2</w:t>
      </w:r>
      <w:r w:rsidR="000A0863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项目旧盘加推</w:t>
      </w:r>
      <w:r w:rsidR="000A08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E80176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</w:t>
      </w:r>
      <w:r w:rsidR="00C4731C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</w:t>
      </w:r>
      <w:r w:rsidR="00541E15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开放样板间</w:t>
      </w:r>
      <w:r w:rsidR="000A08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。</w:t>
      </w:r>
      <w:bookmarkStart w:id="0" w:name="_GoBack"/>
      <w:bookmarkEnd w:id="0"/>
    </w:p>
    <w:p w:rsidR="00C15A1A" w:rsidRPr="00030647" w:rsidRDefault="00FA60CF" w:rsidP="00D102BC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全市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仅</w:t>
      </w:r>
      <w:r w:rsidR="00151D10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2个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区域</w:t>
      </w:r>
      <w:r w:rsidR="00AB3F5E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有动作，其中</w:t>
      </w:r>
      <w:proofErr w:type="gramStart"/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番禺</w:t>
      </w:r>
      <w:r w:rsidR="00541E15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区</w:t>
      </w:r>
      <w:proofErr w:type="gramEnd"/>
      <w:r w:rsidR="00541E15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有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推新项目</w:t>
      </w:r>
      <w:r w:rsidR="00541E15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金</w:t>
      </w:r>
      <w:proofErr w:type="gramStart"/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地壹粤府</w:t>
      </w:r>
      <w:proofErr w:type="gramEnd"/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周六将推出310-1000㎡顶</w:t>
      </w:r>
      <w:proofErr w:type="gramStart"/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奢</w:t>
      </w:r>
      <w:proofErr w:type="gramEnd"/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大平层样板间，价格待定</w:t>
      </w:r>
      <w:r w:rsidR="0065238E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同时</w:t>
      </w:r>
      <w:r w:rsidR="00E95B8E" w:rsidRPr="00E95B8E">
        <w:rPr>
          <w:rFonts w:ascii="华文细黑" w:eastAsia="华文细黑" w:hAnsi="华文细黑" w:cs="Helvetica" w:hint="eastAsia"/>
          <w:sz w:val="21"/>
          <w:szCs w:val="21"/>
        </w:rPr>
        <w:t>举办</w:t>
      </w:r>
      <w:r w:rsidR="00696921" w:rsidRPr="00E95B8E">
        <w:rPr>
          <w:rFonts w:ascii="华文细黑" w:eastAsia="华文细黑" w:hAnsi="华文细黑" w:cs="Helvetica" w:hint="eastAsia"/>
          <w:sz w:val="21"/>
          <w:szCs w:val="21"/>
        </w:rPr>
        <w:t>首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个大师艺术府邸暨毕加索真迹艺术展；</w:t>
      </w:r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亚运城天峯将推出F1区3栋、4栋89-135㎡三至四房，均为3梯6户，其中3栋49层高，4栋50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层高</w:t>
      </w:r>
      <w:r w:rsidR="00AF0DA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AF0DA6" w:rsidRPr="00AF0DA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预计售价2.5-3万元/㎡。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从化</w:t>
      </w:r>
      <w:r w:rsidR="00541E15" w:rsidRPr="0003064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区</w:t>
      </w:r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合家和</w:t>
      </w:r>
      <w:proofErr w:type="gramStart"/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府预计</w:t>
      </w:r>
      <w:proofErr w:type="gramEnd"/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11月4日推出90-124㎡二至三房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单位，毛坯发售，</w:t>
      </w:r>
      <w:r w:rsidR="00696921" w:rsidRP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价约15000元/</w:t>
      </w:r>
      <w:r w:rsidR="00696921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㎡。</w:t>
      </w:r>
    </w:p>
    <w:p w:rsidR="004800D2" w:rsidRDefault="00E815B1" w:rsidP="002447C3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金九银十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期间广州一手住宅网签量</w:t>
      </w:r>
      <w:r w:rsidR="004B7109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同比上涨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近</w:t>
      </w:r>
      <w:r w:rsidR="004B7109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6成，其中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东大仓</w:t>
      </w:r>
      <w:r w:rsidR="004B7109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增城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占比</w:t>
      </w:r>
      <w:r w:rsidR="00482C2E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约</w:t>
      </w:r>
      <w:r w:rsidR="007509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三分之一，天河荔湾紧随其后。自楼市限价放宽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后</w:t>
      </w:r>
      <w:r w:rsidR="007509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广州网签量</w:t>
      </w:r>
      <w:r w:rsidR="007509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开始回升，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外围区域市场热度也有所</w:t>
      </w:r>
      <w:r w:rsidR="004B0E7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回暖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932C1B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价格</w:t>
      </w:r>
      <w:r w:rsidR="00D7252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部分</w:t>
      </w:r>
      <w:r w:rsidR="00932C1B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出现回调，加上</w:t>
      </w:r>
      <w:r w:rsidR="006368C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近期银行房贷利率和额度稍稍放松，或迎来</w:t>
      </w:r>
      <w:r w:rsidR="0075091A" w:rsidRPr="0075091A">
        <w:rPr>
          <w:rFonts w:ascii="华文细黑" w:eastAsia="华文细黑" w:hAnsi="华文细黑" w:cs="Helvetica" w:hint="eastAsia"/>
          <w:color w:val="000000" w:themeColor="text1"/>
          <w:sz w:val="20"/>
          <w:szCs w:val="18"/>
        </w:rPr>
        <w:t>年底置业</w:t>
      </w:r>
      <w:r w:rsidR="006368C5">
        <w:rPr>
          <w:rFonts w:ascii="华文细黑" w:eastAsia="华文细黑" w:hAnsi="华文细黑" w:cs="Helvetica" w:hint="eastAsia"/>
          <w:color w:val="000000" w:themeColor="text1"/>
          <w:sz w:val="20"/>
          <w:szCs w:val="18"/>
        </w:rPr>
        <w:t>好</w:t>
      </w:r>
      <w:r w:rsidR="0075091A" w:rsidRPr="0075091A">
        <w:rPr>
          <w:rFonts w:ascii="华文细黑" w:eastAsia="华文细黑" w:hAnsi="华文细黑" w:cs="Helvetica" w:hint="eastAsia"/>
          <w:color w:val="000000" w:themeColor="text1"/>
          <w:sz w:val="20"/>
          <w:szCs w:val="18"/>
        </w:rPr>
        <w:t>时机</w:t>
      </w:r>
      <w:r w:rsidR="006C1AD0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。</w:t>
      </w:r>
    </w:p>
    <w:p w:rsidR="00E815B1" w:rsidRPr="00C864F2" w:rsidRDefault="00E815B1" w:rsidP="00E815B1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jc w:val="center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/>
          <w:noProof/>
          <w:color w:val="000000" w:themeColor="text1"/>
          <w:sz w:val="21"/>
          <w:szCs w:val="21"/>
        </w:rPr>
        <w:drawing>
          <wp:inline distT="0" distB="0" distL="0" distR="0">
            <wp:extent cx="5274310" cy="1428380"/>
            <wp:effectExtent l="19050" t="0" r="2540" b="0"/>
            <wp:docPr id="4" name="图片 3" descr="C:\Users\Administrator\Desktop\15411282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54112824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5B1" w:rsidRPr="00C864F2" w:rsidSect="0024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0C" w:rsidRDefault="00AC510C" w:rsidP="004117E5">
      <w:pPr>
        <w:spacing w:line="240" w:lineRule="auto"/>
      </w:pPr>
      <w:r>
        <w:separator/>
      </w:r>
    </w:p>
  </w:endnote>
  <w:endnote w:type="continuationSeparator" w:id="0">
    <w:p w:rsidR="00AC510C" w:rsidRDefault="00AC510C" w:rsidP="00411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0C" w:rsidRDefault="00AC510C" w:rsidP="004117E5">
      <w:pPr>
        <w:spacing w:line="240" w:lineRule="auto"/>
      </w:pPr>
      <w:r>
        <w:separator/>
      </w:r>
    </w:p>
  </w:footnote>
  <w:footnote w:type="continuationSeparator" w:id="0">
    <w:p w:rsidR="00AC510C" w:rsidRDefault="00AC510C" w:rsidP="004117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7F"/>
    <w:rsid w:val="00004FED"/>
    <w:rsid w:val="0000502B"/>
    <w:rsid w:val="00006045"/>
    <w:rsid w:val="00030647"/>
    <w:rsid w:val="00031D72"/>
    <w:rsid w:val="00052682"/>
    <w:rsid w:val="000544E6"/>
    <w:rsid w:val="00056625"/>
    <w:rsid w:val="00066DC7"/>
    <w:rsid w:val="0007272D"/>
    <w:rsid w:val="000A0863"/>
    <w:rsid w:val="000B1042"/>
    <w:rsid w:val="000B3DF4"/>
    <w:rsid w:val="000B56FD"/>
    <w:rsid w:val="000B71EF"/>
    <w:rsid w:val="000C13D6"/>
    <w:rsid w:val="000D34CB"/>
    <w:rsid w:val="000F2C3E"/>
    <w:rsid w:val="00103784"/>
    <w:rsid w:val="001235EA"/>
    <w:rsid w:val="00127A2B"/>
    <w:rsid w:val="0013371A"/>
    <w:rsid w:val="00151D10"/>
    <w:rsid w:val="001632D4"/>
    <w:rsid w:val="00172E8C"/>
    <w:rsid w:val="00183B48"/>
    <w:rsid w:val="001A50A1"/>
    <w:rsid w:val="001B7925"/>
    <w:rsid w:val="001C379C"/>
    <w:rsid w:val="001D0FE9"/>
    <w:rsid w:val="001D3E62"/>
    <w:rsid w:val="001E6718"/>
    <w:rsid w:val="001F2958"/>
    <w:rsid w:val="00200D47"/>
    <w:rsid w:val="002052E4"/>
    <w:rsid w:val="002361BF"/>
    <w:rsid w:val="002447C3"/>
    <w:rsid w:val="0024697F"/>
    <w:rsid w:val="0026082B"/>
    <w:rsid w:val="00262ADD"/>
    <w:rsid w:val="00287CA8"/>
    <w:rsid w:val="002B7BD5"/>
    <w:rsid w:val="002C067F"/>
    <w:rsid w:val="002E74B5"/>
    <w:rsid w:val="002F7A3F"/>
    <w:rsid w:val="00300726"/>
    <w:rsid w:val="0033365E"/>
    <w:rsid w:val="00336F6E"/>
    <w:rsid w:val="00337F7F"/>
    <w:rsid w:val="003501B3"/>
    <w:rsid w:val="003615B7"/>
    <w:rsid w:val="003722EA"/>
    <w:rsid w:val="00375C52"/>
    <w:rsid w:val="00382088"/>
    <w:rsid w:val="003A5FD1"/>
    <w:rsid w:val="003A681B"/>
    <w:rsid w:val="003B7389"/>
    <w:rsid w:val="003D07B4"/>
    <w:rsid w:val="003D3345"/>
    <w:rsid w:val="003D6873"/>
    <w:rsid w:val="003E50BE"/>
    <w:rsid w:val="003E7374"/>
    <w:rsid w:val="003F2158"/>
    <w:rsid w:val="003F2821"/>
    <w:rsid w:val="00401FBA"/>
    <w:rsid w:val="00405766"/>
    <w:rsid w:val="004117E5"/>
    <w:rsid w:val="00411874"/>
    <w:rsid w:val="00412A42"/>
    <w:rsid w:val="00422A35"/>
    <w:rsid w:val="004352C1"/>
    <w:rsid w:val="00440DDD"/>
    <w:rsid w:val="00444F9A"/>
    <w:rsid w:val="004504CE"/>
    <w:rsid w:val="00451081"/>
    <w:rsid w:val="004525EC"/>
    <w:rsid w:val="00464091"/>
    <w:rsid w:val="004732FE"/>
    <w:rsid w:val="004800D2"/>
    <w:rsid w:val="00482C2E"/>
    <w:rsid w:val="00484038"/>
    <w:rsid w:val="00492B56"/>
    <w:rsid w:val="004A49DB"/>
    <w:rsid w:val="004B0E73"/>
    <w:rsid w:val="004B7109"/>
    <w:rsid w:val="004D551B"/>
    <w:rsid w:val="004F3F4F"/>
    <w:rsid w:val="0053291A"/>
    <w:rsid w:val="00541E15"/>
    <w:rsid w:val="0054279D"/>
    <w:rsid w:val="00547AA3"/>
    <w:rsid w:val="00552B62"/>
    <w:rsid w:val="00565967"/>
    <w:rsid w:val="0058607D"/>
    <w:rsid w:val="005A34E5"/>
    <w:rsid w:val="005C3060"/>
    <w:rsid w:val="005D59CC"/>
    <w:rsid w:val="005D5D70"/>
    <w:rsid w:val="005D717A"/>
    <w:rsid w:val="005E0DAA"/>
    <w:rsid w:val="005E4F43"/>
    <w:rsid w:val="005E744A"/>
    <w:rsid w:val="005F66DB"/>
    <w:rsid w:val="0060108A"/>
    <w:rsid w:val="006014D4"/>
    <w:rsid w:val="006015F7"/>
    <w:rsid w:val="00601F02"/>
    <w:rsid w:val="006368C5"/>
    <w:rsid w:val="0065238E"/>
    <w:rsid w:val="00655739"/>
    <w:rsid w:val="0065585B"/>
    <w:rsid w:val="00661415"/>
    <w:rsid w:val="00664410"/>
    <w:rsid w:val="00674983"/>
    <w:rsid w:val="00693A06"/>
    <w:rsid w:val="00696921"/>
    <w:rsid w:val="006A750F"/>
    <w:rsid w:val="006B6FB9"/>
    <w:rsid w:val="006C1AD0"/>
    <w:rsid w:val="006E01AA"/>
    <w:rsid w:val="0072585F"/>
    <w:rsid w:val="00731AA8"/>
    <w:rsid w:val="00743AEA"/>
    <w:rsid w:val="007444D5"/>
    <w:rsid w:val="00747C9D"/>
    <w:rsid w:val="0075091A"/>
    <w:rsid w:val="007517D4"/>
    <w:rsid w:val="0079074A"/>
    <w:rsid w:val="007A4693"/>
    <w:rsid w:val="007C351A"/>
    <w:rsid w:val="00802762"/>
    <w:rsid w:val="00811718"/>
    <w:rsid w:val="008210ED"/>
    <w:rsid w:val="00821BD1"/>
    <w:rsid w:val="008316C2"/>
    <w:rsid w:val="00832E8B"/>
    <w:rsid w:val="0086029D"/>
    <w:rsid w:val="0086196F"/>
    <w:rsid w:val="00881BE4"/>
    <w:rsid w:val="00885125"/>
    <w:rsid w:val="00895ECE"/>
    <w:rsid w:val="008B783F"/>
    <w:rsid w:val="008C6524"/>
    <w:rsid w:val="008F4163"/>
    <w:rsid w:val="008F6621"/>
    <w:rsid w:val="00900132"/>
    <w:rsid w:val="00904F1C"/>
    <w:rsid w:val="009061B8"/>
    <w:rsid w:val="00914AD7"/>
    <w:rsid w:val="009168FB"/>
    <w:rsid w:val="00932C1B"/>
    <w:rsid w:val="00934111"/>
    <w:rsid w:val="009377F4"/>
    <w:rsid w:val="00950291"/>
    <w:rsid w:val="00953970"/>
    <w:rsid w:val="00960263"/>
    <w:rsid w:val="00976D43"/>
    <w:rsid w:val="00993792"/>
    <w:rsid w:val="009A6C8E"/>
    <w:rsid w:val="009A77C0"/>
    <w:rsid w:val="009B085C"/>
    <w:rsid w:val="009C1F2C"/>
    <w:rsid w:val="009D5AE6"/>
    <w:rsid w:val="009E34CC"/>
    <w:rsid w:val="009F7A3B"/>
    <w:rsid w:val="00A03957"/>
    <w:rsid w:val="00A13DD3"/>
    <w:rsid w:val="00A8074A"/>
    <w:rsid w:val="00A8332C"/>
    <w:rsid w:val="00AA14AC"/>
    <w:rsid w:val="00AA2D10"/>
    <w:rsid w:val="00AB0F65"/>
    <w:rsid w:val="00AB3F5E"/>
    <w:rsid w:val="00AC2BD3"/>
    <w:rsid w:val="00AC510C"/>
    <w:rsid w:val="00AD6BF0"/>
    <w:rsid w:val="00AE6DE7"/>
    <w:rsid w:val="00AF0DA6"/>
    <w:rsid w:val="00AF5DA0"/>
    <w:rsid w:val="00B32733"/>
    <w:rsid w:val="00B341EB"/>
    <w:rsid w:val="00B35C89"/>
    <w:rsid w:val="00B462A8"/>
    <w:rsid w:val="00B701BD"/>
    <w:rsid w:val="00B72B19"/>
    <w:rsid w:val="00B7323D"/>
    <w:rsid w:val="00BE4BEE"/>
    <w:rsid w:val="00BE73CF"/>
    <w:rsid w:val="00BF3320"/>
    <w:rsid w:val="00C0063E"/>
    <w:rsid w:val="00C15A1A"/>
    <w:rsid w:val="00C17B34"/>
    <w:rsid w:val="00C40B00"/>
    <w:rsid w:val="00C42617"/>
    <w:rsid w:val="00C4731C"/>
    <w:rsid w:val="00C50369"/>
    <w:rsid w:val="00C5264F"/>
    <w:rsid w:val="00C864F2"/>
    <w:rsid w:val="00C92660"/>
    <w:rsid w:val="00CA1728"/>
    <w:rsid w:val="00CA316C"/>
    <w:rsid w:val="00CA6C2B"/>
    <w:rsid w:val="00CB55BA"/>
    <w:rsid w:val="00CC0DB0"/>
    <w:rsid w:val="00CC3988"/>
    <w:rsid w:val="00CD7A88"/>
    <w:rsid w:val="00CF02F3"/>
    <w:rsid w:val="00CF0610"/>
    <w:rsid w:val="00CF4782"/>
    <w:rsid w:val="00D01A68"/>
    <w:rsid w:val="00D102BC"/>
    <w:rsid w:val="00D2073E"/>
    <w:rsid w:val="00D32F97"/>
    <w:rsid w:val="00D55E10"/>
    <w:rsid w:val="00D56D6B"/>
    <w:rsid w:val="00D7252A"/>
    <w:rsid w:val="00D7267B"/>
    <w:rsid w:val="00D7594C"/>
    <w:rsid w:val="00DA501A"/>
    <w:rsid w:val="00DB0F10"/>
    <w:rsid w:val="00DC5EC2"/>
    <w:rsid w:val="00DE4B7F"/>
    <w:rsid w:val="00E004E2"/>
    <w:rsid w:val="00E128A8"/>
    <w:rsid w:val="00E1316A"/>
    <w:rsid w:val="00E13B20"/>
    <w:rsid w:val="00E159D9"/>
    <w:rsid w:val="00E1721B"/>
    <w:rsid w:val="00E21974"/>
    <w:rsid w:val="00E50EC4"/>
    <w:rsid w:val="00E528EA"/>
    <w:rsid w:val="00E5580A"/>
    <w:rsid w:val="00E800F3"/>
    <w:rsid w:val="00E80176"/>
    <w:rsid w:val="00E81285"/>
    <w:rsid w:val="00E815B1"/>
    <w:rsid w:val="00E837BA"/>
    <w:rsid w:val="00E958E0"/>
    <w:rsid w:val="00E95B8E"/>
    <w:rsid w:val="00EA6D07"/>
    <w:rsid w:val="00EA73C2"/>
    <w:rsid w:val="00EA7CF3"/>
    <w:rsid w:val="00EB5571"/>
    <w:rsid w:val="00ED3CE3"/>
    <w:rsid w:val="00EE01B3"/>
    <w:rsid w:val="00EE4C77"/>
    <w:rsid w:val="00EE525D"/>
    <w:rsid w:val="00EF2CB1"/>
    <w:rsid w:val="00EF647C"/>
    <w:rsid w:val="00F11282"/>
    <w:rsid w:val="00F122DE"/>
    <w:rsid w:val="00F21999"/>
    <w:rsid w:val="00F264AE"/>
    <w:rsid w:val="00F44526"/>
    <w:rsid w:val="00F74D14"/>
    <w:rsid w:val="00F9006A"/>
    <w:rsid w:val="00F92040"/>
    <w:rsid w:val="00F962EB"/>
    <w:rsid w:val="00FA60CF"/>
    <w:rsid w:val="00FB2315"/>
    <w:rsid w:val="00FB6878"/>
    <w:rsid w:val="00FE0162"/>
    <w:rsid w:val="00FE2925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0F51"/>
  <w15:docId w15:val="{C1C3C43A-AA9E-484F-9F1F-B5ABEB5D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97F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24697F"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sid w:val="0024697F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469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4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4697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sid w:val="0024697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4697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4697F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4697F"/>
    <w:rPr>
      <w:sz w:val="21"/>
      <w:szCs w:val="21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014D4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6014D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sid w:val="006014D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zdhxi</cp:lastModifiedBy>
  <cp:revision>79</cp:revision>
  <dcterms:created xsi:type="dcterms:W3CDTF">2018-09-28T05:08:00Z</dcterms:created>
  <dcterms:modified xsi:type="dcterms:W3CDTF">2018-11-02T06:43:00Z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