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B0" w:rsidRDefault="00F63588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黑体" w:eastAsia="黑体" w:hAnsi="黑体" w:hint="eastAsia"/>
          <w:sz w:val="24"/>
        </w:rPr>
        <w:t>附件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6F6DB0" w:rsidRDefault="006F6DB0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6F6DB0" w:rsidRPr="00896E9C" w:rsidRDefault="00F63588">
      <w:pPr>
        <w:jc w:val="center"/>
        <w:rPr>
          <w:rFonts w:ascii="方正大标宋简体" w:eastAsia="方正大标宋简体" w:hAnsi="黑体" w:cs="微软雅黑"/>
          <w:bCs/>
          <w:sz w:val="36"/>
          <w:szCs w:val="36"/>
        </w:rPr>
      </w:pPr>
      <w:r w:rsidRPr="00896E9C">
        <w:rPr>
          <w:rFonts w:ascii="方正大标宋简体" w:eastAsia="方正大标宋简体" w:hAnsi="黑体" w:cs="微软雅黑" w:hint="eastAsia"/>
          <w:bCs/>
          <w:sz w:val="36"/>
          <w:szCs w:val="36"/>
        </w:rPr>
        <w:t>2018中国房地产内装产业融创峰会</w:t>
      </w:r>
    </w:p>
    <w:p w:rsidR="006F6DB0" w:rsidRPr="00896E9C" w:rsidRDefault="00F63588">
      <w:pPr>
        <w:jc w:val="center"/>
        <w:rPr>
          <w:rFonts w:ascii="方正大标宋简体" w:eastAsia="方正大标宋简体"/>
          <w:sz w:val="28"/>
          <w:szCs w:val="28"/>
        </w:rPr>
      </w:pPr>
      <w:r w:rsidRPr="00896E9C">
        <w:rPr>
          <w:rFonts w:ascii="方正大标宋简体" w:eastAsia="方正大标宋简体" w:hAnsi="黑体" w:cs="微软雅黑" w:hint="eastAsia"/>
          <w:bCs/>
          <w:sz w:val="36"/>
          <w:szCs w:val="36"/>
        </w:rPr>
        <w:t>暨西北TOP10房企供应链大会</w:t>
      </w:r>
      <w:r w:rsidRPr="00896E9C">
        <w:rPr>
          <w:rFonts w:ascii="方正大标宋简体" w:eastAsia="方正大标宋简体" w:hint="eastAsia"/>
          <w:bCs/>
          <w:sz w:val="36"/>
          <w:szCs w:val="36"/>
        </w:rPr>
        <w:t>参会回执</w:t>
      </w:r>
    </w:p>
    <w:tbl>
      <w:tblPr>
        <w:tblpPr w:leftFromText="180" w:rightFromText="180" w:vertAnchor="text" w:horzAnchor="page" w:tblpX="2023" w:tblpY="697"/>
        <w:tblOverlap w:val="never"/>
        <w:tblW w:w="8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1"/>
        <w:gridCol w:w="450"/>
        <w:gridCol w:w="1115"/>
        <w:gridCol w:w="1613"/>
        <w:gridCol w:w="280"/>
        <w:gridCol w:w="1512"/>
        <w:gridCol w:w="615"/>
        <w:gridCol w:w="2008"/>
      </w:tblGrid>
      <w:tr w:rsidR="006F6DB0">
        <w:trPr>
          <w:trHeight w:val="561"/>
        </w:trPr>
        <w:tc>
          <w:tcPr>
            <w:tcW w:w="1511" w:type="dxa"/>
            <w:gridSpan w:val="2"/>
            <w:vAlign w:val="center"/>
          </w:tcPr>
          <w:p w:rsidR="006F6DB0" w:rsidRDefault="00F63588">
            <w:pPr>
              <w:adjustRightInd w:val="0"/>
              <w:snapToGrid w:val="0"/>
              <w:spacing w:line="400" w:lineRule="exact"/>
              <w:ind w:leftChars="-13" w:left="-5" w:hangingChars="8" w:hanging="2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3008" w:type="dxa"/>
            <w:gridSpan w:val="3"/>
            <w:vAlign w:val="center"/>
          </w:tcPr>
          <w:p w:rsidR="006F6DB0" w:rsidRDefault="006F6DB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6F6DB0" w:rsidRDefault="00F6358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623" w:type="dxa"/>
            <w:gridSpan w:val="2"/>
            <w:vAlign w:val="center"/>
          </w:tcPr>
          <w:p w:rsidR="006F6DB0" w:rsidRDefault="006F6DB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6DB0">
        <w:trPr>
          <w:trHeight w:val="561"/>
        </w:trPr>
        <w:tc>
          <w:tcPr>
            <w:tcW w:w="1511" w:type="dxa"/>
            <w:gridSpan w:val="2"/>
            <w:vMerge w:val="restart"/>
            <w:vAlign w:val="center"/>
          </w:tcPr>
          <w:p w:rsidR="006F6DB0" w:rsidRDefault="00F63588">
            <w:pPr>
              <w:adjustRightInd w:val="0"/>
              <w:snapToGrid w:val="0"/>
              <w:spacing w:line="400" w:lineRule="exact"/>
              <w:ind w:leftChars="-13" w:left="-5" w:hangingChars="8" w:hanging="2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3008" w:type="dxa"/>
            <w:gridSpan w:val="3"/>
            <w:vMerge w:val="restart"/>
            <w:vAlign w:val="center"/>
          </w:tcPr>
          <w:p w:rsidR="006F6DB0" w:rsidRDefault="006F6DB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6F6DB0" w:rsidRDefault="00F6358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</w:t>
            </w:r>
          </w:p>
        </w:tc>
        <w:tc>
          <w:tcPr>
            <w:tcW w:w="2623" w:type="dxa"/>
            <w:gridSpan w:val="2"/>
            <w:vAlign w:val="center"/>
          </w:tcPr>
          <w:p w:rsidR="006F6DB0" w:rsidRDefault="006F6DB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6DB0">
        <w:trPr>
          <w:trHeight w:val="561"/>
        </w:trPr>
        <w:tc>
          <w:tcPr>
            <w:tcW w:w="1511" w:type="dxa"/>
            <w:gridSpan w:val="2"/>
            <w:vMerge/>
            <w:vAlign w:val="center"/>
          </w:tcPr>
          <w:p w:rsidR="006F6DB0" w:rsidRDefault="006F6DB0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Merge/>
            <w:vAlign w:val="center"/>
          </w:tcPr>
          <w:p w:rsidR="006F6DB0" w:rsidRDefault="006F6DB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6F6DB0" w:rsidRDefault="00F6358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2623" w:type="dxa"/>
            <w:gridSpan w:val="2"/>
            <w:vAlign w:val="center"/>
          </w:tcPr>
          <w:p w:rsidR="006F6DB0" w:rsidRDefault="006F6DB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6DB0">
        <w:trPr>
          <w:trHeight w:val="561"/>
        </w:trPr>
        <w:tc>
          <w:tcPr>
            <w:tcW w:w="8654" w:type="dxa"/>
            <w:gridSpan w:val="8"/>
            <w:vAlign w:val="center"/>
          </w:tcPr>
          <w:p w:rsidR="006F6DB0" w:rsidRDefault="00F6358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报名参会人员</w:t>
            </w:r>
          </w:p>
        </w:tc>
      </w:tr>
      <w:tr w:rsidR="006F6DB0">
        <w:trPr>
          <w:trHeight w:val="561"/>
        </w:trPr>
        <w:tc>
          <w:tcPr>
            <w:tcW w:w="1061" w:type="dxa"/>
            <w:vAlign w:val="center"/>
          </w:tcPr>
          <w:p w:rsidR="006F6DB0" w:rsidRDefault="00F63588">
            <w:pPr>
              <w:adjustRightInd w:val="0"/>
              <w:snapToGrid w:val="0"/>
              <w:spacing w:line="400" w:lineRule="exact"/>
              <w:ind w:leftChars="-13" w:left="-5" w:hangingChars="8" w:hanging="2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565" w:type="dxa"/>
            <w:gridSpan w:val="2"/>
            <w:vAlign w:val="center"/>
          </w:tcPr>
          <w:p w:rsidR="006F6DB0" w:rsidRDefault="00F6358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613" w:type="dxa"/>
            <w:vAlign w:val="center"/>
          </w:tcPr>
          <w:p w:rsidR="006F6DB0" w:rsidRDefault="00F6358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407" w:type="dxa"/>
            <w:gridSpan w:val="3"/>
            <w:vAlign w:val="center"/>
          </w:tcPr>
          <w:p w:rsidR="006F6DB0" w:rsidRDefault="00F6358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</w:t>
            </w:r>
          </w:p>
        </w:tc>
        <w:tc>
          <w:tcPr>
            <w:tcW w:w="2008" w:type="dxa"/>
            <w:vAlign w:val="center"/>
          </w:tcPr>
          <w:p w:rsidR="006F6DB0" w:rsidRDefault="00F6358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微信号</w:t>
            </w:r>
          </w:p>
        </w:tc>
      </w:tr>
      <w:tr w:rsidR="006F6DB0">
        <w:trPr>
          <w:trHeight w:val="561"/>
        </w:trPr>
        <w:tc>
          <w:tcPr>
            <w:tcW w:w="1061" w:type="dxa"/>
            <w:vAlign w:val="center"/>
          </w:tcPr>
          <w:p w:rsidR="006F6DB0" w:rsidRDefault="006F6DB0">
            <w:pPr>
              <w:adjustRightInd w:val="0"/>
              <w:snapToGrid w:val="0"/>
              <w:spacing w:line="400" w:lineRule="exact"/>
              <w:ind w:leftChars="-13" w:left="-5" w:hangingChars="8" w:hanging="2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6F6DB0" w:rsidRDefault="006F6DB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6F6DB0" w:rsidRDefault="006F6DB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6F6DB0" w:rsidRDefault="006F6DB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8" w:type="dxa"/>
            <w:vAlign w:val="center"/>
          </w:tcPr>
          <w:p w:rsidR="006F6DB0" w:rsidRDefault="006F6DB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6DB0">
        <w:trPr>
          <w:trHeight w:val="557"/>
        </w:trPr>
        <w:tc>
          <w:tcPr>
            <w:tcW w:w="1061" w:type="dxa"/>
            <w:vAlign w:val="center"/>
          </w:tcPr>
          <w:p w:rsidR="006F6DB0" w:rsidRDefault="006F6DB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6F6DB0" w:rsidRDefault="006F6DB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6F6DB0" w:rsidRDefault="006F6DB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6F6DB0" w:rsidRDefault="006F6DB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8" w:type="dxa"/>
            <w:vAlign w:val="center"/>
          </w:tcPr>
          <w:p w:rsidR="006F6DB0" w:rsidRDefault="006F6DB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6DB0">
        <w:trPr>
          <w:trHeight w:val="557"/>
        </w:trPr>
        <w:tc>
          <w:tcPr>
            <w:tcW w:w="1061" w:type="dxa"/>
            <w:vAlign w:val="center"/>
          </w:tcPr>
          <w:p w:rsidR="006F6DB0" w:rsidRDefault="006F6DB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6F6DB0" w:rsidRDefault="006F6DB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6F6DB0" w:rsidRDefault="006F6DB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6F6DB0" w:rsidRDefault="006F6DB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8" w:type="dxa"/>
            <w:vAlign w:val="center"/>
          </w:tcPr>
          <w:p w:rsidR="006F6DB0" w:rsidRDefault="006F6DB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F6DB0" w:rsidRDefault="006F6DB0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6F6DB0" w:rsidRDefault="006F6DB0">
      <w:pPr>
        <w:pStyle w:val="a8"/>
        <w:spacing w:line="590" w:lineRule="exact"/>
        <w:ind w:firstLineChars="0" w:firstLine="0"/>
        <w:jc w:val="left"/>
        <w:rPr>
          <w:rFonts w:ascii="仿宋_GB2312" w:eastAsia="仿宋_GB2312"/>
          <w:b/>
          <w:sz w:val="28"/>
          <w:szCs w:val="28"/>
        </w:rPr>
      </w:pPr>
    </w:p>
    <w:p w:rsidR="00FE4E7E" w:rsidRDefault="00F63588">
      <w:pPr>
        <w:spacing w:line="500" w:lineRule="exact"/>
        <w:ind w:rightChars="-230" w:right="-483"/>
        <w:rPr>
          <w:rFonts w:ascii="Times New Roman" w:eastAsia="仿宋_GB2312" w:hAnsi="Times New Roman"/>
          <w:spacing w:val="-6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注：</w:t>
      </w:r>
      <w:r>
        <w:rPr>
          <w:rFonts w:ascii="Times New Roman" w:eastAsia="仿宋_GB2312" w:hAnsi="Times New Roman"/>
          <w:spacing w:val="-6"/>
          <w:sz w:val="28"/>
          <w:szCs w:val="28"/>
        </w:rPr>
        <w:t>请参会代表认真填写回执信息并于</w:t>
      </w:r>
      <w:r>
        <w:rPr>
          <w:rFonts w:ascii="Times New Roman" w:eastAsia="仿宋_GB2312" w:hAnsi="Times New Roman"/>
          <w:spacing w:val="-6"/>
          <w:sz w:val="28"/>
          <w:szCs w:val="28"/>
        </w:rPr>
        <w:t>2018</w:t>
      </w:r>
      <w:r>
        <w:rPr>
          <w:rFonts w:ascii="Times New Roman" w:eastAsia="仿宋_GB2312" w:hAnsi="Times New Roman"/>
          <w:spacing w:val="-6"/>
          <w:sz w:val="28"/>
          <w:szCs w:val="28"/>
        </w:rPr>
        <w:t>年</w:t>
      </w:r>
      <w:r>
        <w:rPr>
          <w:rFonts w:ascii="Times New Roman" w:eastAsia="仿宋_GB2312" w:hAnsi="Times New Roman" w:hint="eastAsia"/>
          <w:spacing w:val="-6"/>
          <w:sz w:val="28"/>
          <w:szCs w:val="28"/>
        </w:rPr>
        <w:t>11</w:t>
      </w:r>
      <w:r>
        <w:rPr>
          <w:rFonts w:ascii="Times New Roman" w:eastAsia="仿宋_GB2312" w:hAnsi="Times New Roman"/>
          <w:spacing w:val="-6"/>
          <w:sz w:val="28"/>
          <w:szCs w:val="28"/>
        </w:rPr>
        <w:t>月</w:t>
      </w:r>
      <w:r>
        <w:rPr>
          <w:rFonts w:ascii="Times New Roman" w:eastAsia="仿宋_GB2312" w:hAnsi="Times New Roman" w:hint="eastAsia"/>
          <w:spacing w:val="-6"/>
          <w:sz w:val="28"/>
          <w:szCs w:val="28"/>
        </w:rPr>
        <w:t>12</w:t>
      </w:r>
      <w:r>
        <w:rPr>
          <w:rFonts w:ascii="Times New Roman" w:eastAsia="仿宋_GB2312" w:hAnsi="Times New Roman"/>
          <w:spacing w:val="-6"/>
          <w:sz w:val="28"/>
          <w:szCs w:val="28"/>
        </w:rPr>
        <w:t>日前回传至</w:t>
      </w:r>
      <w:r>
        <w:rPr>
          <w:rFonts w:ascii="Times New Roman" w:eastAsia="仿宋_GB2312" w:hAnsi="Times New Roman" w:hint="eastAsia"/>
          <w:spacing w:val="-6"/>
          <w:sz w:val="28"/>
          <w:szCs w:val="28"/>
        </w:rPr>
        <w:t>中房协</w:t>
      </w:r>
    </w:p>
    <w:p w:rsidR="006F6DB0" w:rsidRDefault="00F63588" w:rsidP="00FE4E7E">
      <w:pPr>
        <w:spacing w:line="500" w:lineRule="exact"/>
        <w:ind w:rightChars="-230" w:right="-483" w:firstLineChars="200" w:firstLine="53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pacing w:val="-6"/>
          <w:sz w:val="28"/>
          <w:szCs w:val="28"/>
        </w:rPr>
        <w:t>内装委</w:t>
      </w:r>
      <w:r>
        <w:rPr>
          <w:rFonts w:ascii="Times New Roman" w:eastAsia="仿宋_GB2312" w:hAnsi="Times New Roman"/>
          <w:spacing w:val="-6"/>
          <w:sz w:val="28"/>
          <w:szCs w:val="28"/>
        </w:rPr>
        <w:t>。</w:t>
      </w:r>
    </w:p>
    <w:p w:rsidR="006F6DB0" w:rsidRDefault="006F6DB0" w:rsidP="009D6004">
      <w:pPr>
        <w:spacing w:beforeLines="100" w:afterLines="150"/>
        <w:jc w:val="center"/>
        <w:rPr>
          <w:rFonts w:ascii="方正大标宋简体" w:eastAsia="方正大标宋简体" w:hAnsi="华文中宋"/>
          <w:sz w:val="36"/>
          <w:szCs w:val="36"/>
        </w:rPr>
      </w:pPr>
    </w:p>
    <w:p w:rsidR="006F6DB0" w:rsidRDefault="006F6DB0"/>
    <w:p w:rsidR="006F6DB0" w:rsidRDefault="006F6DB0">
      <w:pPr>
        <w:rPr>
          <w:rFonts w:ascii="宋体" w:hAnsi="宋体" w:cs="微软雅黑"/>
          <w:sz w:val="28"/>
          <w:szCs w:val="28"/>
        </w:rPr>
      </w:pPr>
    </w:p>
    <w:sectPr w:rsidR="006F6DB0" w:rsidSect="006B7583">
      <w:footerReference w:type="default" r:id="rId8"/>
      <w:pgSz w:w="11906" w:h="16838"/>
      <w:pgMar w:top="1985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98A" w:rsidRDefault="00F6198A" w:rsidP="006B7583">
      <w:r>
        <w:separator/>
      </w:r>
    </w:p>
  </w:endnote>
  <w:endnote w:type="continuationSeparator" w:id="1">
    <w:p w:rsidR="00F6198A" w:rsidRDefault="00F6198A" w:rsidP="006B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04506"/>
      <w:docPartObj>
        <w:docPartGallery w:val="Page Numbers (Bottom of Page)"/>
        <w:docPartUnique/>
      </w:docPartObj>
    </w:sdtPr>
    <w:sdtContent>
      <w:p w:rsidR="00896E9C" w:rsidRDefault="00944B33">
        <w:pPr>
          <w:pStyle w:val="a3"/>
          <w:jc w:val="center"/>
        </w:pPr>
        <w:fldSimple w:instr=" PAGE   \* MERGEFORMAT ">
          <w:r w:rsidR="009D6004" w:rsidRPr="009D6004">
            <w:rPr>
              <w:noProof/>
              <w:lang w:val="zh-CN"/>
            </w:rPr>
            <w:t>1</w:t>
          </w:r>
        </w:fldSimple>
      </w:p>
    </w:sdtContent>
  </w:sdt>
  <w:p w:rsidR="00896E9C" w:rsidRDefault="00896E9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98A" w:rsidRDefault="00F6198A" w:rsidP="006B7583">
      <w:r>
        <w:separator/>
      </w:r>
    </w:p>
  </w:footnote>
  <w:footnote w:type="continuationSeparator" w:id="1">
    <w:p w:rsidR="00F6198A" w:rsidRDefault="00F6198A" w:rsidP="006B7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5150F8"/>
    <w:multiLevelType w:val="singleLevel"/>
    <w:tmpl w:val="EC5150F8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F2A94392"/>
    <w:multiLevelType w:val="singleLevel"/>
    <w:tmpl w:val="F2A94392"/>
    <w:lvl w:ilvl="0">
      <w:start w:val="2"/>
      <w:numFmt w:val="decimal"/>
      <w:suff w:val="nothing"/>
      <w:lvlText w:val="%1、"/>
      <w:lvlJc w:val="left"/>
    </w:lvl>
  </w:abstractNum>
  <w:abstractNum w:abstractNumId="2">
    <w:nsid w:val="4BF00792"/>
    <w:multiLevelType w:val="singleLevel"/>
    <w:tmpl w:val="4BF00792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3">
    <w:nsid w:val="567C544E"/>
    <w:multiLevelType w:val="singleLevel"/>
    <w:tmpl w:val="567C544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B25"/>
    <w:rsid w:val="00032504"/>
    <w:rsid w:val="00082B86"/>
    <w:rsid w:val="00086322"/>
    <w:rsid w:val="000D1452"/>
    <w:rsid w:val="00103CE8"/>
    <w:rsid w:val="00164D41"/>
    <w:rsid w:val="0017530C"/>
    <w:rsid w:val="001D159E"/>
    <w:rsid w:val="003E7E49"/>
    <w:rsid w:val="00483D0D"/>
    <w:rsid w:val="004A3A73"/>
    <w:rsid w:val="004E16F0"/>
    <w:rsid w:val="005117AA"/>
    <w:rsid w:val="00531C53"/>
    <w:rsid w:val="00533B83"/>
    <w:rsid w:val="005871A5"/>
    <w:rsid w:val="006B7583"/>
    <w:rsid w:val="006F6DB0"/>
    <w:rsid w:val="00775868"/>
    <w:rsid w:val="00792E35"/>
    <w:rsid w:val="007A7310"/>
    <w:rsid w:val="00896E9C"/>
    <w:rsid w:val="00944B33"/>
    <w:rsid w:val="009D6004"/>
    <w:rsid w:val="009F0F0E"/>
    <w:rsid w:val="00A97D46"/>
    <w:rsid w:val="00AD3983"/>
    <w:rsid w:val="00B01B25"/>
    <w:rsid w:val="00B040F7"/>
    <w:rsid w:val="00BE6746"/>
    <w:rsid w:val="00C77519"/>
    <w:rsid w:val="00D91F04"/>
    <w:rsid w:val="00DC78F3"/>
    <w:rsid w:val="00E3326D"/>
    <w:rsid w:val="00E34D01"/>
    <w:rsid w:val="00EA0F0C"/>
    <w:rsid w:val="00EA7B50"/>
    <w:rsid w:val="00F35B53"/>
    <w:rsid w:val="00F6198A"/>
    <w:rsid w:val="00F63588"/>
    <w:rsid w:val="00FE4E7E"/>
    <w:rsid w:val="01513713"/>
    <w:rsid w:val="01C5535C"/>
    <w:rsid w:val="043A48EA"/>
    <w:rsid w:val="049A0C24"/>
    <w:rsid w:val="07980F0B"/>
    <w:rsid w:val="079E7364"/>
    <w:rsid w:val="0AE20353"/>
    <w:rsid w:val="0B396EE7"/>
    <w:rsid w:val="0D3027B5"/>
    <w:rsid w:val="0DB1729C"/>
    <w:rsid w:val="10365054"/>
    <w:rsid w:val="10A61EC9"/>
    <w:rsid w:val="1494436B"/>
    <w:rsid w:val="14B176FB"/>
    <w:rsid w:val="17BA3AF7"/>
    <w:rsid w:val="18DE30CB"/>
    <w:rsid w:val="1A9F20BC"/>
    <w:rsid w:val="1BE75582"/>
    <w:rsid w:val="1C0E05AA"/>
    <w:rsid w:val="1C5C117B"/>
    <w:rsid w:val="1DE126C9"/>
    <w:rsid w:val="203106ED"/>
    <w:rsid w:val="213E26CF"/>
    <w:rsid w:val="21A530F6"/>
    <w:rsid w:val="222C2ED3"/>
    <w:rsid w:val="267B0623"/>
    <w:rsid w:val="26970E51"/>
    <w:rsid w:val="2ACD51C6"/>
    <w:rsid w:val="2B496098"/>
    <w:rsid w:val="2C935A9D"/>
    <w:rsid w:val="2E9F2EED"/>
    <w:rsid w:val="30DA2D02"/>
    <w:rsid w:val="315A2F2C"/>
    <w:rsid w:val="34612DC9"/>
    <w:rsid w:val="369F5FB5"/>
    <w:rsid w:val="37314050"/>
    <w:rsid w:val="3776758C"/>
    <w:rsid w:val="384967E1"/>
    <w:rsid w:val="38E4519F"/>
    <w:rsid w:val="39F3067F"/>
    <w:rsid w:val="3B711419"/>
    <w:rsid w:val="3E7031E3"/>
    <w:rsid w:val="40FC6B0A"/>
    <w:rsid w:val="41D6221B"/>
    <w:rsid w:val="42415619"/>
    <w:rsid w:val="44F564A7"/>
    <w:rsid w:val="462215CA"/>
    <w:rsid w:val="498605CC"/>
    <w:rsid w:val="4B013BB8"/>
    <w:rsid w:val="4C411C1B"/>
    <w:rsid w:val="4E1F7CBC"/>
    <w:rsid w:val="4F2023A8"/>
    <w:rsid w:val="4F787048"/>
    <w:rsid w:val="4F8527AE"/>
    <w:rsid w:val="501020CC"/>
    <w:rsid w:val="532A7B39"/>
    <w:rsid w:val="561F2335"/>
    <w:rsid w:val="5624351E"/>
    <w:rsid w:val="565E2607"/>
    <w:rsid w:val="570B2978"/>
    <w:rsid w:val="58220BDF"/>
    <w:rsid w:val="59350EBD"/>
    <w:rsid w:val="59EB69E2"/>
    <w:rsid w:val="5AD71BEB"/>
    <w:rsid w:val="5D2B4E47"/>
    <w:rsid w:val="5DE26C2F"/>
    <w:rsid w:val="5E166747"/>
    <w:rsid w:val="61F00AAF"/>
    <w:rsid w:val="660466DF"/>
    <w:rsid w:val="678774CC"/>
    <w:rsid w:val="692604E9"/>
    <w:rsid w:val="698408FE"/>
    <w:rsid w:val="6AA838B7"/>
    <w:rsid w:val="6AC276E4"/>
    <w:rsid w:val="6C716AFC"/>
    <w:rsid w:val="6D922D96"/>
    <w:rsid w:val="706404DA"/>
    <w:rsid w:val="717F269B"/>
    <w:rsid w:val="71C77927"/>
    <w:rsid w:val="72361BF3"/>
    <w:rsid w:val="75E333DC"/>
    <w:rsid w:val="7AAD30D4"/>
    <w:rsid w:val="7E096C19"/>
    <w:rsid w:val="7FCA6195"/>
    <w:rsid w:val="7FDF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DB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qFormat/>
    <w:rsid w:val="006F6DB0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F6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F6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F6DB0"/>
    <w:pPr>
      <w:spacing w:beforeAutospacing="1" w:afterAutospacing="1"/>
      <w:jc w:val="left"/>
    </w:pPr>
    <w:rPr>
      <w:kern w:val="0"/>
      <w:sz w:val="24"/>
    </w:rPr>
  </w:style>
  <w:style w:type="character" w:styleId="a6">
    <w:name w:val="Emphasis"/>
    <w:qFormat/>
    <w:rsid w:val="006F6DB0"/>
    <w:rPr>
      <w:i/>
    </w:rPr>
  </w:style>
  <w:style w:type="character" w:styleId="a7">
    <w:name w:val="Hyperlink"/>
    <w:qFormat/>
    <w:rsid w:val="006F6DB0"/>
    <w:rPr>
      <w:color w:val="0000FF"/>
      <w:u w:val="single"/>
    </w:rPr>
  </w:style>
  <w:style w:type="character" w:customStyle="1" w:styleId="Char0">
    <w:name w:val="页眉 Char"/>
    <w:link w:val="a4"/>
    <w:qFormat/>
    <w:rsid w:val="006F6DB0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sid w:val="006F6DB0"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F6DB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138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TAO</cp:lastModifiedBy>
  <cp:revision>2</cp:revision>
  <cp:lastPrinted>2018-10-18T06:56:00Z</cp:lastPrinted>
  <dcterms:created xsi:type="dcterms:W3CDTF">2018-10-18T08:21:00Z</dcterms:created>
  <dcterms:modified xsi:type="dcterms:W3CDTF">2018-10-18T08:21:00Z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